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D4" w:rsidRDefault="00691FBC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FBC">
        <w:rPr>
          <w:rFonts w:ascii="Times New Roman" w:hAnsi="Times New Roman" w:cs="Times New Roman"/>
          <w:b/>
          <w:sz w:val="24"/>
          <w:szCs w:val="24"/>
        </w:rPr>
        <w:t>г.</w:t>
      </w:r>
      <w:r w:rsidR="00C34F6C">
        <w:rPr>
          <w:rFonts w:ascii="Times New Roman" w:hAnsi="Times New Roman" w:cs="Times New Roman"/>
          <w:b/>
          <w:sz w:val="24"/>
          <w:szCs w:val="24"/>
        </w:rPr>
        <w:t xml:space="preserve"> Ту</w:t>
      </w:r>
      <w:r w:rsidR="002C510C">
        <w:rPr>
          <w:rFonts w:ascii="Times New Roman" w:hAnsi="Times New Roman" w:cs="Times New Roman"/>
          <w:b/>
          <w:sz w:val="24"/>
          <w:szCs w:val="24"/>
        </w:rPr>
        <w:t>ла, ул. Мира</w:t>
      </w:r>
      <w:r w:rsidR="005D3ED4" w:rsidRPr="00691F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91FBC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="002C510C">
        <w:rPr>
          <w:rFonts w:ascii="Times New Roman" w:hAnsi="Times New Roman" w:cs="Times New Roman"/>
          <w:b/>
          <w:sz w:val="24"/>
          <w:szCs w:val="24"/>
        </w:rPr>
        <w:t>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857"/>
        <w:gridCol w:w="996"/>
        <w:gridCol w:w="4916"/>
      </w:tblGrid>
      <w:tr w:rsidR="002C510C" w:rsidRPr="002C510C" w:rsidTr="002C510C">
        <w:trPr>
          <w:trHeight w:val="1032"/>
        </w:trPr>
        <w:tc>
          <w:tcPr>
            <w:tcW w:w="13620" w:type="dxa"/>
            <w:gridSpan w:val="4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(услуги) по управлению многоквартирным домом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56164,80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управления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УК "Горизонт"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вывоза бытовых отходов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510C" w:rsidRPr="002C510C" w:rsidTr="002C510C">
        <w:trPr>
          <w:trHeight w:val="6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конструктивных элементов (несущих конструкций и не несущих конструкций) многоквартирных домов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0,20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2808,24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2C510C" w:rsidRPr="002C510C" w:rsidTr="002C510C">
        <w:trPr>
          <w:trHeight w:val="9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2,60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36507,12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2C510C" w:rsidRPr="002C510C" w:rsidTr="002C510C">
        <w:trPr>
          <w:trHeight w:val="6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мусоропроводов в многоквартирном доме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510C" w:rsidRPr="002C510C" w:rsidTr="002C510C">
        <w:trPr>
          <w:trHeight w:val="6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лифта (лифтов) в многоквартирном доме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требований пожарной безопасности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по содержанию и ремонту систем </w:t>
            </w:r>
            <w:proofErr w:type="spellStart"/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дымоудаления</w:t>
            </w:r>
            <w:proofErr w:type="spellEnd"/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вентиляции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0,26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3650,71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ежеквартально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Ремгазстрой</w:t>
            </w:r>
            <w:proofErr w:type="spellEnd"/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7106507379</w:t>
            </w:r>
          </w:p>
        </w:tc>
      </w:tr>
      <w:tr w:rsidR="002C510C" w:rsidRPr="002C510C" w:rsidTr="002C510C">
        <w:trPr>
          <w:trHeight w:val="6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систем внутридомового газового оборудования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0,96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13479,55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ежегодно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 "</w:t>
            </w:r>
            <w:proofErr w:type="spellStart"/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Тулагоргаз</w:t>
            </w:r>
            <w:proofErr w:type="spellEnd"/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7102000154</w:t>
            </w:r>
          </w:p>
        </w:tc>
      </w:tr>
      <w:tr w:rsidR="002C510C" w:rsidRPr="002C510C" w:rsidTr="002C510C">
        <w:trPr>
          <w:trHeight w:val="6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0,77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10811,72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круглосуточно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"АДС Тулы"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7103052684</w:t>
            </w:r>
          </w:p>
        </w:tc>
      </w:tr>
      <w:tr w:rsidR="002C510C" w:rsidRPr="002C510C" w:rsidTr="002C510C">
        <w:trPr>
          <w:trHeight w:val="6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дератизации и дезинсекции помещений, входящих в </w:t>
            </w:r>
            <w:proofErr w:type="spellStart"/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состам</w:t>
            </w:r>
            <w:proofErr w:type="spellEnd"/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0,12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1684,94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ежемесячно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"ЧИЖ и К"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7107530170</w:t>
            </w:r>
          </w:p>
        </w:tc>
      </w:tr>
      <w:tr w:rsidR="002C510C" w:rsidRPr="002C510C" w:rsidTr="002C510C">
        <w:trPr>
          <w:trHeight w:val="9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7,80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109521,36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C510C" w:rsidRPr="002C510C" w:rsidTr="002C510C">
        <w:trPr>
          <w:trHeight w:val="6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1,24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17411,09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noWrap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1170,10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17,95</w:t>
            </w:r>
          </w:p>
        </w:tc>
      </w:tr>
      <w:tr w:rsidR="002C510C" w:rsidRPr="002C510C" w:rsidTr="002C510C">
        <w:trPr>
          <w:trHeight w:val="300"/>
        </w:trPr>
        <w:tc>
          <w:tcPr>
            <w:tcW w:w="374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2C510C" w:rsidRPr="002C510C" w:rsidRDefault="002C510C" w:rsidP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тариф</w:t>
            </w:r>
          </w:p>
        </w:tc>
        <w:tc>
          <w:tcPr>
            <w:tcW w:w="772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17,95</w:t>
            </w:r>
          </w:p>
        </w:tc>
        <w:tc>
          <w:tcPr>
            <w:tcW w:w="4916" w:type="dxa"/>
            <w:noWrap/>
            <w:hideMark/>
          </w:tcPr>
          <w:p w:rsidR="002C510C" w:rsidRPr="002C510C" w:rsidRDefault="002C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b/>
                <w:sz w:val="24"/>
                <w:szCs w:val="24"/>
              </w:rPr>
              <w:t>21003,30</w:t>
            </w:r>
          </w:p>
        </w:tc>
      </w:tr>
    </w:tbl>
    <w:p w:rsidR="00EB49C4" w:rsidRDefault="00EB49C4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82EEB" w:rsidRDefault="00282EEB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89C" w:rsidRPr="00691FBC" w:rsidRDefault="0035789C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ED4" w:rsidRDefault="005D3ED4"/>
    <w:sectPr w:rsidR="005D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D4"/>
    <w:rsid w:val="00037608"/>
    <w:rsid w:val="000E3F6D"/>
    <w:rsid w:val="001944A5"/>
    <w:rsid w:val="00282EEB"/>
    <w:rsid w:val="002C510C"/>
    <w:rsid w:val="0035789C"/>
    <w:rsid w:val="00573478"/>
    <w:rsid w:val="005D3ED4"/>
    <w:rsid w:val="00691FBC"/>
    <w:rsid w:val="009477BF"/>
    <w:rsid w:val="00C015D6"/>
    <w:rsid w:val="00C34F6C"/>
    <w:rsid w:val="00EB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9B58"/>
  <w15:chartTrackingRefBased/>
  <w15:docId w15:val="{2E466518-421E-4A3F-9F1F-866E56F6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2022-02-04T10:10:00Z</dcterms:created>
  <dcterms:modified xsi:type="dcterms:W3CDTF">2022-02-04T10:10:00Z</dcterms:modified>
</cp:coreProperties>
</file>